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F52D3F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212E4">
        <w:rPr>
          <w:rFonts w:ascii="Times New Roman" w:eastAsia="HG Mincho Light J" w:hAnsi="Times New Roman" w:cs="Times New Roman"/>
          <w:bCs/>
          <w:iCs/>
          <w:color w:val="000000"/>
          <w:kern w:val="32"/>
          <w:sz w:val="28"/>
          <w:szCs w:val="28"/>
        </w:rPr>
        <w:t xml:space="preserve"> 12.12.2025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212E4">
        <w:rPr>
          <w:rFonts w:ascii="Times New Roman" w:hAnsi="Times New Roman" w:cs="Times New Roman"/>
          <w:b/>
        </w:rPr>
        <w:t>1944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D11BA" w14:paraId="1554653F" w14:textId="77777777" w:rsidTr="001B60B6">
        <w:tc>
          <w:tcPr>
            <w:tcW w:w="3190" w:type="dxa"/>
          </w:tcPr>
          <w:p w14:paraId="47744BC6" w14:textId="466EFA23"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1</w:t>
            </w:r>
          </w:p>
        </w:tc>
        <w:tc>
          <w:tcPr>
            <w:tcW w:w="3190" w:type="dxa"/>
            <w:gridSpan w:val="2"/>
          </w:tcPr>
          <w:p w14:paraId="538BCF42" w14:textId="0E391154" w:rsidR="00FD11BA" w:rsidRPr="00FD11BA" w:rsidRDefault="00FD11BA" w:rsidP="00C302F3">
            <w:pPr>
              <w:pStyle w:val="TableParagraph"/>
              <w:ind w:left="98"/>
              <w:rPr>
                <w:sz w:val="24"/>
                <w:szCs w:val="24"/>
                <w:highlight w:val="yellow"/>
              </w:rPr>
            </w:pPr>
            <w:r w:rsidRPr="00FD11BA">
              <w:rPr>
                <w:spacing w:val="-2"/>
                <w:sz w:val="24"/>
                <w:szCs w:val="24"/>
              </w:rPr>
              <w:t>512365.14</w:t>
            </w:r>
          </w:p>
        </w:tc>
        <w:tc>
          <w:tcPr>
            <w:tcW w:w="3190" w:type="dxa"/>
          </w:tcPr>
          <w:p w14:paraId="359AF922" w14:textId="3217A2FA" w:rsidR="00FD11BA" w:rsidRPr="00FD11BA" w:rsidRDefault="00FD11BA" w:rsidP="00C302F3">
            <w:pPr>
              <w:pStyle w:val="TableParagraph"/>
              <w:ind w:left="98"/>
              <w:rPr>
                <w:sz w:val="24"/>
                <w:szCs w:val="24"/>
                <w:highlight w:val="yellow"/>
              </w:rPr>
            </w:pPr>
            <w:r w:rsidRPr="00FD11BA">
              <w:rPr>
                <w:spacing w:val="-2"/>
                <w:sz w:val="24"/>
                <w:szCs w:val="24"/>
              </w:rPr>
              <w:t>1294624.54</w:t>
            </w:r>
          </w:p>
        </w:tc>
      </w:tr>
      <w:tr w:rsidR="00FD11BA" w14:paraId="6A0B651B" w14:textId="77777777" w:rsidTr="001B60B6">
        <w:tc>
          <w:tcPr>
            <w:tcW w:w="3190" w:type="dxa"/>
          </w:tcPr>
          <w:p w14:paraId="61BCD7D5" w14:textId="7787D0A2"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2</w:t>
            </w:r>
          </w:p>
        </w:tc>
        <w:tc>
          <w:tcPr>
            <w:tcW w:w="3190" w:type="dxa"/>
            <w:gridSpan w:val="2"/>
          </w:tcPr>
          <w:p w14:paraId="24B0FE31" w14:textId="19082BFC" w:rsidR="00FD11BA" w:rsidRPr="00FD11BA" w:rsidRDefault="00FD11BA" w:rsidP="00C302F3">
            <w:pPr>
              <w:pStyle w:val="TableParagraph"/>
              <w:ind w:left="98"/>
              <w:rPr>
                <w:sz w:val="24"/>
                <w:szCs w:val="24"/>
                <w:highlight w:val="yellow"/>
              </w:rPr>
            </w:pPr>
            <w:r w:rsidRPr="00FD11BA">
              <w:rPr>
                <w:spacing w:val="-2"/>
                <w:sz w:val="24"/>
                <w:szCs w:val="24"/>
              </w:rPr>
              <w:t>512368.23</w:t>
            </w:r>
          </w:p>
        </w:tc>
        <w:tc>
          <w:tcPr>
            <w:tcW w:w="3190" w:type="dxa"/>
          </w:tcPr>
          <w:p w14:paraId="35146249" w14:textId="3E9D3132" w:rsidR="00FD11BA" w:rsidRPr="00FD11BA" w:rsidRDefault="00FD11BA" w:rsidP="00C302F3">
            <w:pPr>
              <w:pStyle w:val="TableParagraph"/>
              <w:ind w:left="98"/>
              <w:rPr>
                <w:sz w:val="24"/>
                <w:szCs w:val="24"/>
                <w:highlight w:val="yellow"/>
              </w:rPr>
            </w:pPr>
            <w:r w:rsidRPr="00FD11BA">
              <w:rPr>
                <w:spacing w:val="-2"/>
                <w:sz w:val="24"/>
                <w:szCs w:val="24"/>
              </w:rPr>
              <w:t>1294628.48</w:t>
            </w:r>
          </w:p>
        </w:tc>
      </w:tr>
      <w:tr w:rsidR="00FD11BA" w14:paraId="64CAABA5" w14:textId="77777777" w:rsidTr="001B60B6">
        <w:tc>
          <w:tcPr>
            <w:tcW w:w="3190" w:type="dxa"/>
          </w:tcPr>
          <w:p w14:paraId="5232ADCD" w14:textId="7185A3F6"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3</w:t>
            </w:r>
          </w:p>
        </w:tc>
        <w:tc>
          <w:tcPr>
            <w:tcW w:w="3190" w:type="dxa"/>
            <w:gridSpan w:val="2"/>
          </w:tcPr>
          <w:p w14:paraId="7D426803" w14:textId="3CCBA104" w:rsidR="00FD11BA" w:rsidRPr="00FD11BA" w:rsidRDefault="00FD11BA" w:rsidP="00C302F3">
            <w:pPr>
              <w:pStyle w:val="TableParagraph"/>
              <w:ind w:left="98"/>
              <w:rPr>
                <w:sz w:val="24"/>
                <w:szCs w:val="24"/>
                <w:highlight w:val="yellow"/>
              </w:rPr>
            </w:pPr>
            <w:r w:rsidRPr="00FD11BA">
              <w:rPr>
                <w:spacing w:val="-2"/>
                <w:sz w:val="24"/>
                <w:szCs w:val="24"/>
              </w:rPr>
              <w:t>512369.02</w:t>
            </w:r>
          </w:p>
        </w:tc>
        <w:tc>
          <w:tcPr>
            <w:tcW w:w="3190" w:type="dxa"/>
          </w:tcPr>
          <w:p w14:paraId="779D336C" w14:textId="20AE2932" w:rsidR="00FD11BA" w:rsidRPr="00FD11BA" w:rsidRDefault="00FD11BA" w:rsidP="00C302F3">
            <w:pPr>
              <w:pStyle w:val="TableParagraph"/>
              <w:ind w:left="98"/>
              <w:rPr>
                <w:sz w:val="24"/>
                <w:szCs w:val="24"/>
                <w:highlight w:val="yellow"/>
              </w:rPr>
            </w:pPr>
            <w:r w:rsidRPr="00FD11BA">
              <w:rPr>
                <w:spacing w:val="-2"/>
                <w:sz w:val="24"/>
                <w:szCs w:val="24"/>
              </w:rPr>
              <w:t>1294633.41</w:t>
            </w:r>
          </w:p>
        </w:tc>
      </w:tr>
      <w:tr w:rsidR="00FD11BA" w14:paraId="480D7B34" w14:textId="77777777" w:rsidTr="001B60B6">
        <w:tc>
          <w:tcPr>
            <w:tcW w:w="3190" w:type="dxa"/>
          </w:tcPr>
          <w:p w14:paraId="4E27CB0F" w14:textId="3143AFDC"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4</w:t>
            </w:r>
          </w:p>
        </w:tc>
        <w:tc>
          <w:tcPr>
            <w:tcW w:w="3190" w:type="dxa"/>
            <w:gridSpan w:val="2"/>
          </w:tcPr>
          <w:p w14:paraId="67A5CA6D" w14:textId="4473E6DF" w:rsidR="00FD11BA" w:rsidRPr="00FD11BA" w:rsidRDefault="00FD11BA" w:rsidP="00C302F3">
            <w:pPr>
              <w:pStyle w:val="TableParagraph"/>
              <w:ind w:left="98"/>
              <w:rPr>
                <w:sz w:val="24"/>
                <w:szCs w:val="24"/>
                <w:highlight w:val="yellow"/>
              </w:rPr>
            </w:pPr>
            <w:r w:rsidRPr="00FD11BA">
              <w:rPr>
                <w:spacing w:val="-2"/>
                <w:sz w:val="24"/>
                <w:szCs w:val="24"/>
              </w:rPr>
              <w:t>512368.45</w:t>
            </w:r>
          </w:p>
        </w:tc>
        <w:tc>
          <w:tcPr>
            <w:tcW w:w="3190" w:type="dxa"/>
          </w:tcPr>
          <w:p w14:paraId="5E53987A" w14:textId="42DC0720" w:rsidR="00FD11BA" w:rsidRPr="00FD11BA" w:rsidRDefault="00FD11BA" w:rsidP="00C302F3">
            <w:pPr>
              <w:pStyle w:val="TableParagraph"/>
              <w:ind w:left="98"/>
              <w:rPr>
                <w:sz w:val="24"/>
                <w:szCs w:val="24"/>
                <w:highlight w:val="yellow"/>
              </w:rPr>
            </w:pPr>
            <w:r w:rsidRPr="00FD11BA">
              <w:rPr>
                <w:spacing w:val="-2"/>
                <w:sz w:val="24"/>
                <w:szCs w:val="24"/>
              </w:rPr>
              <w:t>1294639.58</w:t>
            </w:r>
          </w:p>
        </w:tc>
      </w:tr>
      <w:tr w:rsidR="00FD11BA" w14:paraId="6F346AE5" w14:textId="77777777" w:rsidTr="001B60B6">
        <w:tc>
          <w:tcPr>
            <w:tcW w:w="3190" w:type="dxa"/>
          </w:tcPr>
          <w:p w14:paraId="483C4F89" w14:textId="0AC4F480"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5</w:t>
            </w:r>
          </w:p>
        </w:tc>
        <w:tc>
          <w:tcPr>
            <w:tcW w:w="3190" w:type="dxa"/>
            <w:gridSpan w:val="2"/>
          </w:tcPr>
          <w:p w14:paraId="4CC405D9" w14:textId="391D0974" w:rsidR="00FD11BA" w:rsidRPr="00FD11BA" w:rsidRDefault="00FD11BA" w:rsidP="00C302F3">
            <w:pPr>
              <w:pStyle w:val="TableParagraph"/>
              <w:ind w:left="98"/>
              <w:rPr>
                <w:sz w:val="24"/>
                <w:szCs w:val="24"/>
                <w:highlight w:val="yellow"/>
              </w:rPr>
            </w:pPr>
            <w:r w:rsidRPr="00FD11BA">
              <w:rPr>
                <w:spacing w:val="-2"/>
                <w:sz w:val="24"/>
                <w:szCs w:val="24"/>
              </w:rPr>
              <w:t>512366.44</w:t>
            </w:r>
          </w:p>
        </w:tc>
        <w:tc>
          <w:tcPr>
            <w:tcW w:w="3190" w:type="dxa"/>
          </w:tcPr>
          <w:p w14:paraId="17212FD3" w14:textId="6F52BB02" w:rsidR="00FD11BA" w:rsidRPr="00FD11BA" w:rsidRDefault="00FD11BA" w:rsidP="00C302F3">
            <w:pPr>
              <w:pStyle w:val="TableParagraph"/>
              <w:ind w:left="98"/>
              <w:rPr>
                <w:sz w:val="24"/>
                <w:szCs w:val="24"/>
                <w:highlight w:val="yellow"/>
              </w:rPr>
            </w:pPr>
            <w:r w:rsidRPr="00FD11BA">
              <w:rPr>
                <w:spacing w:val="-2"/>
                <w:sz w:val="24"/>
                <w:szCs w:val="24"/>
              </w:rPr>
              <w:t>1294644.73</w:t>
            </w:r>
          </w:p>
        </w:tc>
      </w:tr>
      <w:tr w:rsidR="00FD11BA" w14:paraId="381256F2" w14:textId="77777777" w:rsidTr="001B60B6">
        <w:tc>
          <w:tcPr>
            <w:tcW w:w="3190" w:type="dxa"/>
          </w:tcPr>
          <w:p w14:paraId="48F5CAB4" w14:textId="3596C0DF"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6</w:t>
            </w:r>
          </w:p>
        </w:tc>
        <w:tc>
          <w:tcPr>
            <w:tcW w:w="3190" w:type="dxa"/>
            <w:gridSpan w:val="2"/>
          </w:tcPr>
          <w:p w14:paraId="186E2A71" w14:textId="69CF6584" w:rsidR="00FD11BA" w:rsidRPr="00FD11BA" w:rsidRDefault="00FD11BA" w:rsidP="00C302F3">
            <w:pPr>
              <w:pStyle w:val="TableParagraph"/>
              <w:ind w:left="98"/>
              <w:rPr>
                <w:sz w:val="24"/>
                <w:szCs w:val="24"/>
                <w:highlight w:val="yellow"/>
              </w:rPr>
            </w:pPr>
            <w:r w:rsidRPr="00FD11BA">
              <w:rPr>
                <w:spacing w:val="-2"/>
                <w:sz w:val="24"/>
                <w:szCs w:val="24"/>
              </w:rPr>
              <w:t>512362.51</w:t>
            </w:r>
          </w:p>
        </w:tc>
        <w:tc>
          <w:tcPr>
            <w:tcW w:w="3190" w:type="dxa"/>
          </w:tcPr>
          <w:p w14:paraId="555EFCBA" w14:textId="5CDF8A0F" w:rsidR="00FD11BA" w:rsidRPr="00FD11BA" w:rsidRDefault="00FD11BA" w:rsidP="00C302F3">
            <w:pPr>
              <w:pStyle w:val="TableParagraph"/>
              <w:ind w:left="98"/>
              <w:rPr>
                <w:sz w:val="24"/>
                <w:szCs w:val="24"/>
                <w:highlight w:val="yellow"/>
              </w:rPr>
            </w:pPr>
            <w:r w:rsidRPr="00FD11BA">
              <w:rPr>
                <w:spacing w:val="-2"/>
                <w:sz w:val="24"/>
                <w:szCs w:val="24"/>
              </w:rPr>
              <w:t>1294647.82</w:t>
            </w:r>
          </w:p>
        </w:tc>
      </w:tr>
      <w:tr w:rsidR="00FD11BA" w14:paraId="09D114EB" w14:textId="77777777" w:rsidTr="001B60B6">
        <w:tc>
          <w:tcPr>
            <w:tcW w:w="3190" w:type="dxa"/>
          </w:tcPr>
          <w:p w14:paraId="329E408E" w14:textId="2595D347"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7</w:t>
            </w:r>
          </w:p>
        </w:tc>
        <w:tc>
          <w:tcPr>
            <w:tcW w:w="3190" w:type="dxa"/>
            <w:gridSpan w:val="2"/>
          </w:tcPr>
          <w:p w14:paraId="7C1F5BBA" w14:textId="1B278F98" w:rsidR="00FD11BA" w:rsidRPr="00FD11BA" w:rsidRDefault="00FD11BA" w:rsidP="00C302F3">
            <w:pPr>
              <w:pStyle w:val="TableParagraph"/>
              <w:ind w:left="98"/>
              <w:rPr>
                <w:sz w:val="24"/>
                <w:szCs w:val="24"/>
                <w:highlight w:val="yellow"/>
              </w:rPr>
            </w:pPr>
            <w:r w:rsidRPr="00FD11BA">
              <w:rPr>
                <w:spacing w:val="-2"/>
                <w:sz w:val="24"/>
                <w:szCs w:val="24"/>
              </w:rPr>
              <w:t>512357.57</w:t>
            </w:r>
          </w:p>
        </w:tc>
        <w:tc>
          <w:tcPr>
            <w:tcW w:w="3190" w:type="dxa"/>
          </w:tcPr>
          <w:p w14:paraId="5A0EEE19" w14:textId="775B02B2" w:rsidR="00FD11BA" w:rsidRPr="00FD11BA" w:rsidRDefault="00FD11BA" w:rsidP="00C302F3">
            <w:pPr>
              <w:pStyle w:val="TableParagraph"/>
              <w:ind w:left="98"/>
              <w:rPr>
                <w:sz w:val="24"/>
                <w:szCs w:val="24"/>
                <w:highlight w:val="yellow"/>
              </w:rPr>
            </w:pPr>
            <w:r w:rsidRPr="00FD11BA">
              <w:rPr>
                <w:spacing w:val="-2"/>
                <w:sz w:val="24"/>
                <w:szCs w:val="24"/>
              </w:rPr>
              <w:t>1294648.62</w:t>
            </w:r>
          </w:p>
        </w:tc>
      </w:tr>
      <w:tr w:rsidR="00FD11BA" w14:paraId="46C5BEE4" w14:textId="77777777" w:rsidTr="001B60B6">
        <w:tc>
          <w:tcPr>
            <w:tcW w:w="3190" w:type="dxa"/>
          </w:tcPr>
          <w:p w14:paraId="351C3B10" w14:textId="7B8961DB"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8</w:t>
            </w:r>
          </w:p>
        </w:tc>
        <w:tc>
          <w:tcPr>
            <w:tcW w:w="3190" w:type="dxa"/>
            <w:gridSpan w:val="2"/>
          </w:tcPr>
          <w:p w14:paraId="1712976D" w14:textId="4297F29A" w:rsidR="00FD11BA" w:rsidRPr="00FD11BA" w:rsidRDefault="00FD11BA" w:rsidP="00C302F3">
            <w:pPr>
              <w:pStyle w:val="TableParagraph"/>
              <w:ind w:left="98"/>
              <w:rPr>
                <w:sz w:val="24"/>
                <w:szCs w:val="24"/>
                <w:highlight w:val="yellow"/>
              </w:rPr>
            </w:pPr>
            <w:r w:rsidRPr="00FD11BA">
              <w:rPr>
                <w:spacing w:val="-2"/>
                <w:sz w:val="24"/>
                <w:szCs w:val="24"/>
              </w:rPr>
              <w:t>512349.70</w:t>
            </w:r>
          </w:p>
        </w:tc>
        <w:tc>
          <w:tcPr>
            <w:tcW w:w="3190" w:type="dxa"/>
          </w:tcPr>
          <w:p w14:paraId="3F47F66E" w14:textId="52EF7996" w:rsidR="00FD11BA" w:rsidRPr="00FD11BA" w:rsidRDefault="00FD11BA" w:rsidP="00C302F3">
            <w:pPr>
              <w:pStyle w:val="TableParagraph"/>
              <w:ind w:left="98"/>
              <w:rPr>
                <w:sz w:val="24"/>
                <w:szCs w:val="24"/>
                <w:highlight w:val="yellow"/>
              </w:rPr>
            </w:pPr>
            <w:r w:rsidRPr="00FD11BA">
              <w:rPr>
                <w:spacing w:val="-2"/>
                <w:sz w:val="24"/>
                <w:szCs w:val="24"/>
              </w:rPr>
              <w:t>1294647.89</w:t>
            </w:r>
          </w:p>
        </w:tc>
      </w:tr>
      <w:tr w:rsidR="00FD11BA" w14:paraId="603016AC" w14:textId="77777777" w:rsidTr="001B60B6">
        <w:tc>
          <w:tcPr>
            <w:tcW w:w="3190" w:type="dxa"/>
          </w:tcPr>
          <w:p w14:paraId="2B38FE02" w14:textId="1550A1B8"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9</w:t>
            </w:r>
          </w:p>
        </w:tc>
        <w:tc>
          <w:tcPr>
            <w:tcW w:w="3190" w:type="dxa"/>
            <w:gridSpan w:val="2"/>
          </w:tcPr>
          <w:p w14:paraId="447549A6" w14:textId="667756E9" w:rsidR="00FD11BA" w:rsidRPr="00FD11BA" w:rsidRDefault="00FD11BA" w:rsidP="00C302F3">
            <w:pPr>
              <w:pStyle w:val="TableParagraph"/>
              <w:ind w:left="98"/>
              <w:rPr>
                <w:sz w:val="24"/>
                <w:szCs w:val="24"/>
                <w:highlight w:val="yellow"/>
              </w:rPr>
            </w:pPr>
            <w:r w:rsidRPr="00FD11BA">
              <w:rPr>
                <w:spacing w:val="-2"/>
                <w:sz w:val="24"/>
                <w:szCs w:val="24"/>
              </w:rPr>
              <w:t>512344.55</w:t>
            </w:r>
          </w:p>
        </w:tc>
        <w:tc>
          <w:tcPr>
            <w:tcW w:w="3190" w:type="dxa"/>
          </w:tcPr>
          <w:p w14:paraId="6297449D" w14:textId="4F3FECFD" w:rsidR="00FD11BA" w:rsidRPr="00FD11BA" w:rsidRDefault="00FD11BA" w:rsidP="00C302F3">
            <w:pPr>
              <w:pStyle w:val="TableParagraph"/>
              <w:ind w:left="98"/>
              <w:rPr>
                <w:sz w:val="24"/>
                <w:szCs w:val="24"/>
                <w:highlight w:val="yellow"/>
              </w:rPr>
            </w:pPr>
            <w:r w:rsidRPr="00FD11BA">
              <w:rPr>
                <w:spacing w:val="-2"/>
                <w:sz w:val="24"/>
                <w:szCs w:val="24"/>
              </w:rPr>
              <w:t>1294645.88</w:t>
            </w:r>
          </w:p>
        </w:tc>
      </w:tr>
      <w:tr w:rsidR="00FD11BA" w14:paraId="2B0FAA6E" w14:textId="77777777" w:rsidTr="001B60B6">
        <w:tc>
          <w:tcPr>
            <w:tcW w:w="3190" w:type="dxa"/>
          </w:tcPr>
          <w:p w14:paraId="2FE2A3F2" w14:textId="0DBE0301"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5"/>
                <w:sz w:val="24"/>
                <w:szCs w:val="24"/>
              </w:rPr>
              <w:t>10</w:t>
            </w:r>
          </w:p>
        </w:tc>
        <w:tc>
          <w:tcPr>
            <w:tcW w:w="3190" w:type="dxa"/>
            <w:gridSpan w:val="2"/>
          </w:tcPr>
          <w:p w14:paraId="24B83E20" w14:textId="04157922" w:rsidR="00FD11BA" w:rsidRPr="00FD11BA" w:rsidRDefault="00FD11BA" w:rsidP="00C302F3">
            <w:pPr>
              <w:pStyle w:val="TableParagraph"/>
              <w:ind w:left="98"/>
              <w:rPr>
                <w:sz w:val="24"/>
                <w:szCs w:val="24"/>
                <w:highlight w:val="yellow"/>
              </w:rPr>
            </w:pPr>
            <w:r w:rsidRPr="00FD11BA">
              <w:rPr>
                <w:spacing w:val="-2"/>
                <w:sz w:val="24"/>
                <w:szCs w:val="24"/>
              </w:rPr>
              <w:t>512341.46</w:t>
            </w:r>
          </w:p>
        </w:tc>
        <w:tc>
          <w:tcPr>
            <w:tcW w:w="3190" w:type="dxa"/>
          </w:tcPr>
          <w:p w14:paraId="4B3428D7" w14:textId="6A77DC60" w:rsidR="00FD11BA" w:rsidRPr="00FD11BA" w:rsidRDefault="00FD11BA" w:rsidP="00C302F3">
            <w:pPr>
              <w:pStyle w:val="TableParagraph"/>
              <w:ind w:left="98"/>
              <w:rPr>
                <w:sz w:val="24"/>
                <w:szCs w:val="24"/>
                <w:highlight w:val="yellow"/>
              </w:rPr>
            </w:pPr>
            <w:r w:rsidRPr="00FD11BA">
              <w:rPr>
                <w:spacing w:val="-2"/>
                <w:sz w:val="24"/>
                <w:szCs w:val="24"/>
              </w:rPr>
              <w:t>1294641.94</w:t>
            </w:r>
          </w:p>
        </w:tc>
      </w:tr>
      <w:tr w:rsidR="00FD11BA" w14:paraId="287A7073" w14:textId="77777777" w:rsidTr="001B60B6">
        <w:tc>
          <w:tcPr>
            <w:tcW w:w="3190" w:type="dxa"/>
          </w:tcPr>
          <w:p w14:paraId="130A0E23" w14:textId="325B1E95"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5"/>
                <w:sz w:val="24"/>
                <w:szCs w:val="24"/>
              </w:rPr>
              <w:t>11</w:t>
            </w:r>
          </w:p>
        </w:tc>
        <w:tc>
          <w:tcPr>
            <w:tcW w:w="3190" w:type="dxa"/>
            <w:gridSpan w:val="2"/>
          </w:tcPr>
          <w:p w14:paraId="03CD15D5" w14:textId="3C98D6D2" w:rsidR="00FD11BA" w:rsidRPr="00FD11BA" w:rsidRDefault="00FD11BA" w:rsidP="00C302F3">
            <w:pPr>
              <w:pStyle w:val="TableParagraph"/>
              <w:ind w:left="98"/>
              <w:rPr>
                <w:sz w:val="24"/>
                <w:szCs w:val="24"/>
                <w:highlight w:val="yellow"/>
              </w:rPr>
            </w:pPr>
            <w:r w:rsidRPr="00FD11BA">
              <w:rPr>
                <w:spacing w:val="-2"/>
                <w:sz w:val="24"/>
                <w:szCs w:val="24"/>
              </w:rPr>
              <w:t>512340.66</w:t>
            </w:r>
          </w:p>
        </w:tc>
        <w:tc>
          <w:tcPr>
            <w:tcW w:w="3190" w:type="dxa"/>
          </w:tcPr>
          <w:p w14:paraId="6DCB39EF" w14:textId="2072A964" w:rsidR="00FD11BA" w:rsidRPr="00FD11BA" w:rsidRDefault="00FD11BA" w:rsidP="00C302F3">
            <w:pPr>
              <w:pStyle w:val="TableParagraph"/>
              <w:ind w:left="98"/>
              <w:rPr>
                <w:sz w:val="24"/>
                <w:szCs w:val="24"/>
                <w:highlight w:val="yellow"/>
              </w:rPr>
            </w:pPr>
            <w:r w:rsidRPr="00FD11BA">
              <w:rPr>
                <w:spacing w:val="-2"/>
                <w:sz w:val="24"/>
                <w:szCs w:val="24"/>
              </w:rPr>
              <w:t>1294637.01</w:t>
            </w:r>
          </w:p>
        </w:tc>
      </w:tr>
      <w:tr w:rsidR="00FD11BA" w14:paraId="73085115" w14:textId="77777777" w:rsidTr="001B60B6">
        <w:tc>
          <w:tcPr>
            <w:tcW w:w="3190" w:type="dxa"/>
          </w:tcPr>
          <w:p w14:paraId="7C38B188" w14:textId="38C74E37"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5"/>
                <w:sz w:val="24"/>
                <w:szCs w:val="24"/>
              </w:rPr>
              <w:t>12</w:t>
            </w:r>
          </w:p>
        </w:tc>
        <w:tc>
          <w:tcPr>
            <w:tcW w:w="3190" w:type="dxa"/>
            <w:gridSpan w:val="2"/>
          </w:tcPr>
          <w:p w14:paraId="25FFB2BB" w14:textId="4833B22E" w:rsidR="00FD11BA" w:rsidRPr="00FD11BA" w:rsidRDefault="00FD11BA" w:rsidP="00C302F3">
            <w:pPr>
              <w:pStyle w:val="TableParagraph"/>
              <w:ind w:left="98"/>
              <w:rPr>
                <w:sz w:val="24"/>
                <w:szCs w:val="24"/>
                <w:highlight w:val="yellow"/>
              </w:rPr>
            </w:pPr>
            <w:r w:rsidRPr="00FD11BA">
              <w:rPr>
                <w:spacing w:val="-2"/>
                <w:sz w:val="24"/>
                <w:szCs w:val="24"/>
              </w:rPr>
              <w:t>512341.23</w:t>
            </w:r>
          </w:p>
        </w:tc>
        <w:tc>
          <w:tcPr>
            <w:tcW w:w="3190" w:type="dxa"/>
          </w:tcPr>
          <w:p w14:paraId="5D788161" w14:textId="08D33747" w:rsidR="00FD11BA" w:rsidRPr="00FD11BA" w:rsidRDefault="00FD11BA" w:rsidP="00C302F3">
            <w:pPr>
              <w:pStyle w:val="TableParagraph"/>
              <w:ind w:left="98"/>
              <w:rPr>
                <w:sz w:val="24"/>
                <w:szCs w:val="24"/>
                <w:highlight w:val="yellow"/>
              </w:rPr>
            </w:pPr>
            <w:r w:rsidRPr="00FD11BA">
              <w:rPr>
                <w:spacing w:val="-2"/>
                <w:sz w:val="24"/>
                <w:szCs w:val="24"/>
              </w:rPr>
              <w:t>1294630.84</w:t>
            </w:r>
          </w:p>
        </w:tc>
      </w:tr>
      <w:tr w:rsidR="00FD11BA" w14:paraId="031E93F7" w14:textId="77777777" w:rsidTr="001B60B6">
        <w:tc>
          <w:tcPr>
            <w:tcW w:w="3190" w:type="dxa"/>
          </w:tcPr>
          <w:p w14:paraId="631D19FE" w14:textId="4349829A"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5"/>
                <w:sz w:val="24"/>
                <w:szCs w:val="24"/>
              </w:rPr>
              <w:t>13</w:t>
            </w:r>
          </w:p>
        </w:tc>
        <w:tc>
          <w:tcPr>
            <w:tcW w:w="3190" w:type="dxa"/>
            <w:gridSpan w:val="2"/>
          </w:tcPr>
          <w:p w14:paraId="6E7B0E05" w14:textId="4FD04B06" w:rsidR="00FD11BA" w:rsidRPr="00FD11BA" w:rsidRDefault="00FD11BA" w:rsidP="00C302F3">
            <w:pPr>
              <w:pStyle w:val="TableParagraph"/>
              <w:ind w:left="98"/>
              <w:rPr>
                <w:sz w:val="24"/>
                <w:szCs w:val="24"/>
                <w:highlight w:val="yellow"/>
              </w:rPr>
            </w:pPr>
            <w:r w:rsidRPr="00FD11BA">
              <w:rPr>
                <w:spacing w:val="-2"/>
                <w:sz w:val="24"/>
                <w:szCs w:val="24"/>
              </w:rPr>
              <w:t>512343.25</w:t>
            </w:r>
          </w:p>
        </w:tc>
        <w:tc>
          <w:tcPr>
            <w:tcW w:w="3190" w:type="dxa"/>
          </w:tcPr>
          <w:p w14:paraId="01D5D37A" w14:textId="62ED2823" w:rsidR="00FD11BA" w:rsidRPr="00FD11BA" w:rsidRDefault="00FD11BA" w:rsidP="00C302F3">
            <w:pPr>
              <w:pStyle w:val="TableParagraph"/>
              <w:ind w:left="98"/>
              <w:rPr>
                <w:sz w:val="24"/>
                <w:szCs w:val="24"/>
                <w:highlight w:val="yellow"/>
              </w:rPr>
            </w:pPr>
            <w:r w:rsidRPr="00FD11BA">
              <w:rPr>
                <w:spacing w:val="-2"/>
                <w:sz w:val="24"/>
                <w:szCs w:val="24"/>
              </w:rPr>
              <w:t>1294625.69</w:t>
            </w:r>
          </w:p>
        </w:tc>
      </w:tr>
      <w:tr w:rsidR="00FD11BA" w14:paraId="173E0DAE" w14:textId="77777777" w:rsidTr="001B60B6">
        <w:tc>
          <w:tcPr>
            <w:tcW w:w="3190" w:type="dxa"/>
          </w:tcPr>
          <w:p w14:paraId="211B9395" w14:textId="249CEDE1"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5"/>
                <w:sz w:val="24"/>
                <w:szCs w:val="24"/>
              </w:rPr>
              <w:t>14</w:t>
            </w:r>
          </w:p>
        </w:tc>
        <w:tc>
          <w:tcPr>
            <w:tcW w:w="3190" w:type="dxa"/>
            <w:gridSpan w:val="2"/>
          </w:tcPr>
          <w:p w14:paraId="39F985D5" w14:textId="3DE11827" w:rsidR="00FD11BA" w:rsidRPr="00FD11BA" w:rsidRDefault="00FD11BA" w:rsidP="00C302F3">
            <w:pPr>
              <w:pStyle w:val="TableParagraph"/>
              <w:ind w:left="98"/>
              <w:rPr>
                <w:sz w:val="24"/>
                <w:szCs w:val="24"/>
                <w:highlight w:val="yellow"/>
              </w:rPr>
            </w:pPr>
            <w:r w:rsidRPr="00FD11BA">
              <w:rPr>
                <w:spacing w:val="-2"/>
                <w:sz w:val="24"/>
                <w:szCs w:val="24"/>
              </w:rPr>
              <w:t>512347.18</w:t>
            </w:r>
          </w:p>
        </w:tc>
        <w:tc>
          <w:tcPr>
            <w:tcW w:w="3190" w:type="dxa"/>
          </w:tcPr>
          <w:p w14:paraId="349019E4" w14:textId="60C68248" w:rsidR="00FD11BA" w:rsidRPr="00FD11BA" w:rsidRDefault="00FD11BA" w:rsidP="00C302F3">
            <w:pPr>
              <w:pStyle w:val="TableParagraph"/>
              <w:ind w:left="98"/>
              <w:rPr>
                <w:sz w:val="24"/>
                <w:szCs w:val="24"/>
                <w:highlight w:val="yellow"/>
              </w:rPr>
            </w:pPr>
            <w:r w:rsidRPr="00FD11BA">
              <w:rPr>
                <w:spacing w:val="-2"/>
                <w:sz w:val="24"/>
                <w:szCs w:val="24"/>
              </w:rPr>
              <w:t>1294622.60</w:t>
            </w:r>
          </w:p>
        </w:tc>
      </w:tr>
      <w:tr w:rsidR="00FD11BA" w14:paraId="04B47545" w14:textId="77777777" w:rsidTr="001B60B6">
        <w:tc>
          <w:tcPr>
            <w:tcW w:w="3190" w:type="dxa"/>
          </w:tcPr>
          <w:p w14:paraId="429F9B7C" w14:textId="5B1BD329"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5"/>
                <w:sz w:val="24"/>
                <w:szCs w:val="24"/>
              </w:rPr>
              <w:t>15</w:t>
            </w:r>
          </w:p>
        </w:tc>
        <w:tc>
          <w:tcPr>
            <w:tcW w:w="3190" w:type="dxa"/>
            <w:gridSpan w:val="2"/>
          </w:tcPr>
          <w:p w14:paraId="001CC4A2" w14:textId="7D94C883" w:rsidR="00FD11BA" w:rsidRPr="00FD11BA" w:rsidRDefault="00FD11BA" w:rsidP="00C302F3">
            <w:pPr>
              <w:pStyle w:val="TableParagraph"/>
              <w:ind w:left="98"/>
              <w:rPr>
                <w:sz w:val="24"/>
                <w:szCs w:val="24"/>
                <w:highlight w:val="yellow"/>
              </w:rPr>
            </w:pPr>
            <w:r w:rsidRPr="00FD11BA">
              <w:rPr>
                <w:spacing w:val="-2"/>
                <w:sz w:val="24"/>
                <w:szCs w:val="24"/>
              </w:rPr>
              <w:t>512352.11</w:t>
            </w:r>
          </w:p>
        </w:tc>
        <w:tc>
          <w:tcPr>
            <w:tcW w:w="3190" w:type="dxa"/>
          </w:tcPr>
          <w:p w14:paraId="6AB0337F" w14:textId="75931771" w:rsidR="00FD11BA" w:rsidRPr="00FD11BA" w:rsidRDefault="00FD11BA" w:rsidP="00C302F3">
            <w:pPr>
              <w:pStyle w:val="TableParagraph"/>
              <w:ind w:left="98"/>
              <w:rPr>
                <w:sz w:val="24"/>
                <w:szCs w:val="24"/>
                <w:highlight w:val="yellow"/>
              </w:rPr>
            </w:pPr>
            <w:r w:rsidRPr="00FD11BA">
              <w:rPr>
                <w:spacing w:val="-2"/>
                <w:sz w:val="24"/>
                <w:szCs w:val="24"/>
              </w:rPr>
              <w:t>1294621.80</w:t>
            </w:r>
          </w:p>
        </w:tc>
      </w:tr>
      <w:tr w:rsidR="00FD11BA" w14:paraId="5260B83F" w14:textId="77777777" w:rsidTr="001B60B6">
        <w:tc>
          <w:tcPr>
            <w:tcW w:w="3190" w:type="dxa"/>
          </w:tcPr>
          <w:p w14:paraId="1A0389AC" w14:textId="0BC4D425"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5"/>
                <w:sz w:val="24"/>
                <w:szCs w:val="24"/>
              </w:rPr>
              <w:t>16</w:t>
            </w:r>
          </w:p>
        </w:tc>
        <w:tc>
          <w:tcPr>
            <w:tcW w:w="3190" w:type="dxa"/>
            <w:gridSpan w:val="2"/>
          </w:tcPr>
          <w:p w14:paraId="14C54867" w14:textId="7572ED9B" w:rsidR="00FD11BA" w:rsidRPr="00FD11BA" w:rsidRDefault="00FD11BA" w:rsidP="00C302F3">
            <w:pPr>
              <w:pStyle w:val="TableParagraph"/>
              <w:ind w:left="98"/>
              <w:rPr>
                <w:sz w:val="24"/>
                <w:szCs w:val="24"/>
                <w:highlight w:val="yellow"/>
              </w:rPr>
            </w:pPr>
            <w:r w:rsidRPr="00FD11BA">
              <w:rPr>
                <w:spacing w:val="-2"/>
                <w:sz w:val="24"/>
                <w:szCs w:val="24"/>
              </w:rPr>
              <w:t>512359.99</w:t>
            </w:r>
          </w:p>
        </w:tc>
        <w:tc>
          <w:tcPr>
            <w:tcW w:w="3190" w:type="dxa"/>
          </w:tcPr>
          <w:p w14:paraId="6F7764BE" w14:textId="384EDA9D" w:rsidR="00FD11BA" w:rsidRPr="00FD11BA" w:rsidRDefault="00FD11BA" w:rsidP="00C302F3">
            <w:pPr>
              <w:pStyle w:val="TableParagraph"/>
              <w:ind w:left="98"/>
              <w:rPr>
                <w:sz w:val="24"/>
                <w:szCs w:val="24"/>
                <w:highlight w:val="yellow"/>
              </w:rPr>
            </w:pPr>
            <w:r w:rsidRPr="00FD11BA">
              <w:rPr>
                <w:spacing w:val="-2"/>
                <w:sz w:val="24"/>
                <w:szCs w:val="24"/>
              </w:rPr>
              <w:t>1294622.53</w:t>
            </w:r>
          </w:p>
        </w:tc>
      </w:tr>
      <w:tr w:rsidR="00FD11BA" w14:paraId="4B8EF1EF" w14:textId="77777777" w:rsidTr="001B60B6">
        <w:tc>
          <w:tcPr>
            <w:tcW w:w="3190" w:type="dxa"/>
          </w:tcPr>
          <w:p w14:paraId="63892007" w14:textId="7D3B2FBF" w:rsidR="00FD11BA" w:rsidRPr="00FD11BA" w:rsidRDefault="00FD11BA" w:rsidP="00C302F3">
            <w:pPr>
              <w:keepNext/>
              <w:widowControl w:val="0"/>
              <w:suppressAutoHyphens/>
              <w:jc w:val="center"/>
              <w:rPr>
                <w:rFonts w:eastAsia="HG Mincho Light J"/>
                <w:bCs/>
                <w:iCs/>
                <w:color w:val="000000"/>
                <w:kern w:val="32"/>
                <w:sz w:val="24"/>
                <w:szCs w:val="24"/>
                <w:highlight w:val="yellow"/>
              </w:rPr>
            </w:pPr>
            <w:r w:rsidRPr="00FD11BA">
              <w:rPr>
                <w:spacing w:val="-10"/>
                <w:sz w:val="24"/>
                <w:szCs w:val="24"/>
              </w:rPr>
              <w:t>1</w:t>
            </w:r>
          </w:p>
        </w:tc>
        <w:tc>
          <w:tcPr>
            <w:tcW w:w="3190" w:type="dxa"/>
            <w:gridSpan w:val="2"/>
          </w:tcPr>
          <w:p w14:paraId="1E9E8FE6" w14:textId="71130673" w:rsidR="00FD11BA" w:rsidRPr="00FD11BA" w:rsidRDefault="00FD11BA" w:rsidP="00C302F3">
            <w:pPr>
              <w:pStyle w:val="TableParagraph"/>
              <w:ind w:left="98"/>
              <w:rPr>
                <w:sz w:val="24"/>
                <w:szCs w:val="24"/>
                <w:highlight w:val="yellow"/>
              </w:rPr>
            </w:pPr>
            <w:r w:rsidRPr="00FD11BA">
              <w:rPr>
                <w:spacing w:val="-2"/>
                <w:sz w:val="24"/>
                <w:szCs w:val="24"/>
              </w:rPr>
              <w:t>512365.14</w:t>
            </w:r>
          </w:p>
        </w:tc>
        <w:tc>
          <w:tcPr>
            <w:tcW w:w="3190" w:type="dxa"/>
          </w:tcPr>
          <w:p w14:paraId="44033ED9" w14:textId="3C7C1451" w:rsidR="00FD11BA" w:rsidRPr="00FD11BA" w:rsidRDefault="00FD11BA" w:rsidP="00C302F3">
            <w:pPr>
              <w:pStyle w:val="TableParagraph"/>
              <w:ind w:left="98"/>
              <w:rPr>
                <w:sz w:val="24"/>
                <w:szCs w:val="24"/>
                <w:highlight w:val="yellow"/>
              </w:rPr>
            </w:pPr>
            <w:r w:rsidRPr="00FD11BA">
              <w:rPr>
                <w:spacing w:val="-2"/>
                <w:sz w:val="24"/>
                <w:szCs w:val="24"/>
              </w:rPr>
              <w:t>1294624.54</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8FBF0" w14:textId="77777777" w:rsidR="00476574" w:rsidRDefault="00476574" w:rsidP="00A34861">
      <w:pPr>
        <w:spacing w:after="0" w:line="240" w:lineRule="auto"/>
      </w:pPr>
      <w:r>
        <w:separator/>
      </w:r>
    </w:p>
  </w:endnote>
  <w:endnote w:type="continuationSeparator" w:id="0">
    <w:p w14:paraId="4537E03A" w14:textId="77777777" w:rsidR="00476574" w:rsidRDefault="0047657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F4F44E" w14:textId="77777777" w:rsidR="00476574" w:rsidRDefault="00476574" w:rsidP="00A34861">
      <w:pPr>
        <w:spacing w:after="0" w:line="240" w:lineRule="auto"/>
      </w:pPr>
      <w:r>
        <w:separator/>
      </w:r>
    </w:p>
  </w:footnote>
  <w:footnote w:type="continuationSeparator" w:id="0">
    <w:p w14:paraId="56CB90AE" w14:textId="77777777" w:rsidR="00476574" w:rsidRDefault="0047657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3859"/>
    <w:rsid w:val="00446268"/>
    <w:rsid w:val="00464E34"/>
    <w:rsid w:val="00476574"/>
    <w:rsid w:val="004B07C9"/>
    <w:rsid w:val="004C7748"/>
    <w:rsid w:val="004D10AF"/>
    <w:rsid w:val="00510018"/>
    <w:rsid w:val="005212E4"/>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834AA"/>
    <w:rsid w:val="00BA40E7"/>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D4BFB"/>
    <w:rsid w:val="00EE070A"/>
    <w:rsid w:val="00EF27AC"/>
    <w:rsid w:val="00EF3415"/>
    <w:rsid w:val="00F003FB"/>
    <w:rsid w:val="00F57CB8"/>
    <w:rsid w:val="00F6495A"/>
    <w:rsid w:val="00FD11B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2025-12-15T14:47:00Z</dcterms:created>
  <dcterms:modified xsi:type="dcterms:W3CDTF">2025-12-15T14:47:00Z</dcterms:modified>
</cp:coreProperties>
</file>